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DC7D9F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805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04</w:t>
      </w:r>
      <w:r w:rsidR="00A86C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805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квітня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м. Ічня                                    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F277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D805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92</w:t>
      </w:r>
    </w:p>
    <w:p w:rsidR="00DC7D9F" w:rsidRPr="00DC7D9F" w:rsidRDefault="00DC7D9F" w:rsidP="00DC7D9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6CCE" w:rsidRDefault="00DC7D9F" w:rsidP="00F277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C3F82">
        <w:rPr>
          <w:rFonts w:ascii="Times New Roman" w:hAnsi="Times New Roman" w:cs="Times New Roman"/>
          <w:b/>
          <w:sz w:val="28"/>
          <w:szCs w:val="28"/>
          <w:lang w:val="uk-UA"/>
        </w:rPr>
        <w:t>створення комісії з</w:t>
      </w:r>
    </w:p>
    <w:p w:rsidR="00CC3F82" w:rsidRPr="00DE64C8" w:rsidRDefault="00CC3F82" w:rsidP="00F277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розслідування нещасного випадку</w:t>
      </w:r>
    </w:p>
    <w:p w:rsidR="00DC7D9F" w:rsidRDefault="00DC7D9F" w:rsidP="00F277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0B97" w:rsidRDefault="00D80551" w:rsidP="00F27720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з’ясування обставин і причин настання нещасного </w:t>
      </w:r>
      <w:r w:rsidR="00F27720">
        <w:rPr>
          <w:rFonts w:ascii="Times New Roman" w:hAnsi="Times New Roman"/>
          <w:sz w:val="28"/>
          <w:szCs w:val="28"/>
        </w:rPr>
        <w:t>випадку, що</w:t>
      </w:r>
      <w:r>
        <w:rPr>
          <w:rFonts w:ascii="Times New Roman" w:hAnsi="Times New Roman"/>
          <w:sz w:val="28"/>
          <w:szCs w:val="28"/>
        </w:rPr>
        <w:t xml:space="preserve"> стався</w:t>
      </w:r>
      <w:r w:rsidRPr="00D80551">
        <w:rPr>
          <w:rFonts w:ascii="Times New Roman" w:hAnsi="Times New Roman"/>
          <w:b/>
          <w:sz w:val="28"/>
          <w:szCs w:val="28"/>
        </w:rPr>
        <w:t xml:space="preserve"> </w:t>
      </w:r>
      <w:r w:rsidRPr="00D80551">
        <w:rPr>
          <w:rFonts w:ascii="Times New Roman" w:hAnsi="Times New Roman"/>
          <w:sz w:val="28"/>
          <w:szCs w:val="28"/>
        </w:rPr>
        <w:t xml:space="preserve">01 квітня 2025 </w:t>
      </w:r>
      <w:r w:rsidRPr="00D80551">
        <w:rPr>
          <w:rFonts w:ascii="Times New Roman" w:hAnsi="Times New Roman"/>
          <w:bCs/>
          <w:sz w:val="28"/>
          <w:szCs w:val="28"/>
        </w:rPr>
        <w:t>року з</w:t>
      </w:r>
      <w:r w:rsidRPr="00D80551">
        <w:rPr>
          <w:rFonts w:ascii="Times New Roman" w:hAnsi="Times New Roman"/>
          <w:sz w:val="28"/>
          <w:szCs w:val="28"/>
        </w:rPr>
        <w:t xml:space="preserve"> начальником відділу освіти Ічнянської міської ради </w:t>
      </w:r>
      <w:proofErr w:type="spellStart"/>
      <w:r w:rsidRPr="00D80551">
        <w:rPr>
          <w:rFonts w:ascii="Times New Roman" w:hAnsi="Times New Roman"/>
          <w:bCs/>
          <w:sz w:val="28"/>
          <w:szCs w:val="28"/>
        </w:rPr>
        <w:t>Реус</w:t>
      </w:r>
      <w:proofErr w:type="spellEnd"/>
      <w:r w:rsidRPr="00D80551">
        <w:rPr>
          <w:rFonts w:ascii="Times New Roman" w:hAnsi="Times New Roman"/>
          <w:bCs/>
          <w:sz w:val="28"/>
          <w:szCs w:val="28"/>
        </w:rPr>
        <w:t xml:space="preserve"> Ларисою Андріївною</w:t>
      </w:r>
      <w:r>
        <w:rPr>
          <w:rFonts w:ascii="Times New Roman" w:hAnsi="Times New Roman"/>
          <w:bCs/>
          <w:sz w:val="28"/>
          <w:szCs w:val="28"/>
        </w:rPr>
        <w:t xml:space="preserve">, відповідно до вимог пунктів 12, 13 </w:t>
      </w:r>
      <w:r w:rsidRPr="00D80551">
        <w:rPr>
          <w:rFonts w:ascii="Times New Roman" w:hAnsi="Times New Roman"/>
          <w:bCs/>
          <w:sz w:val="28"/>
          <w:szCs w:val="28"/>
        </w:rPr>
        <w:t xml:space="preserve">Порядку </w:t>
      </w:r>
      <w:r w:rsidRPr="00D80551">
        <w:rPr>
          <w:rFonts w:ascii="Times New Roman" w:eastAsia="Calibri" w:hAnsi="Times New Roman"/>
          <w:sz w:val="28"/>
          <w:szCs w:val="28"/>
          <w:lang w:eastAsia="en-US"/>
        </w:rPr>
        <w:t>розслідування та обліку нещасних випадків, професійних захворювань та аварій на виробництві, затвердженого постановою Ка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бінету Міністрів України від 17 квітня </w:t>
      </w:r>
      <w:r w:rsidRPr="00D80551">
        <w:rPr>
          <w:rFonts w:ascii="Times New Roman" w:eastAsia="Calibri" w:hAnsi="Times New Roman"/>
          <w:sz w:val="28"/>
          <w:szCs w:val="28"/>
          <w:lang w:eastAsia="en-US"/>
        </w:rPr>
        <w:t>2019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року</w:t>
      </w:r>
      <w:r w:rsidRPr="00D80551">
        <w:rPr>
          <w:rFonts w:ascii="Times New Roman" w:eastAsia="Calibri" w:hAnsi="Times New Roman"/>
          <w:sz w:val="28"/>
          <w:szCs w:val="28"/>
          <w:lang w:eastAsia="en-US"/>
        </w:rPr>
        <w:t xml:space="preserve"> №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80551">
        <w:rPr>
          <w:rFonts w:ascii="Times New Roman" w:eastAsia="Calibri" w:hAnsi="Times New Roman"/>
          <w:sz w:val="28"/>
          <w:szCs w:val="28"/>
          <w:lang w:eastAsia="en-US"/>
        </w:rPr>
        <w:t>337 (далі – Порядок)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560B97"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пунктом </w:t>
      </w:r>
      <w:r w:rsidR="00DC7D9F" w:rsidRPr="00DC7D9F">
        <w:rPr>
          <w:rFonts w:ascii="Times New Roman" w:hAnsi="Times New Roman"/>
          <w:sz w:val="28"/>
          <w:szCs w:val="28"/>
        </w:rPr>
        <w:t>20 ч</w:t>
      </w:r>
      <w:r w:rsidR="00560B97">
        <w:rPr>
          <w:rFonts w:ascii="Times New Roman" w:hAnsi="Times New Roman"/>
          <w:sz w:val="28"/>
          <w:szCs w:val="28"/>
        </w:rPr>
        <w:t xml:space="preserve">астини четвертої </w:t>
      </w:r>
      <w:r w:rsidR="00DC7D9F" w:rsidRPr="00DC7D9F">
        <w:rPr>
          <w:rFonts w:ascii="Times New Roman" w:hAnsi="Times New Roman"/>
          <w:sz w:val="28"/>
          <w:szCs w:val="28"/>
        </w:rPr>
        <w:t>ст</w:t>
      </w:r>
      <w:r w:rsidR="00560B97">
        <w:rPr>
          <w:rFonts w:ascii="Times New Roman" w:hAnsi="Times New Roman"/>
          <w:sz w:val="28"/>
          <w:szCs w:val="28"/>
        </w:rPr>
        <w:t xml:space="preserve">атті </w:t>
      </w:r>
      <w:r w:rsidR="00DC7D9F" w:rsidRPr="00DC7D9F">
        <w:rPr>
          <w:rFonts w:ascii="Times New Roman" w:hAnsi="Times New Roman"/>
          <w:sz w:val="28"/>
          <w:szCs w:val="28"/>
        </w:rPr>
        <w:t xml:space="preserve">42 Закону України «Про місцеве самоврядування в Україні», </w:t>
      </w:r>
    </w:p>
    <w:p w:rsidR="00DC7D9F" w:rsidRPr="00527FD1" w:rsidRDefault="00527FD1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з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о</w:t>
      </w: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бовязую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:</w:t>
      </w:r>
    </w:p>
    <w:p w:rsidR="00560B97" w:rsidRDefault="009A32AD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Створити </w:t>
      </w:r>
      <w:r w:rsidR="00560B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комісію з розслідування нещасного випадку у складі: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560B97" w:rsidTr="00560B97">
        <w:tc>
          <w:tcPr>
            <w:tcW w:w="2660" w:type="dxa"/>
          </w:tcPr>
          <w:p w:rsidR="00560B97" w:rsidRPr="00560B97" w:rsidRDefault="00560B97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60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Голова комісії:</w:t>
            </w:r>
          </w:p>
        </w:tc>
        <w:tc>
          <w:tcPr>
            <w:tcW w:w="6911" w:type="dxa"/>
          </w:tcPr>
          <w:p w:rsidR="00560B97" w:rsidRPr="00560B97" w:rsidRDefault="00560B97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560B97" w:rsidRPr="006553DC" w:rsidTr="00560B97">
        <w:tc>
          <w:tcPr>
            <w:tcW w:w="2660" w:type="dxa"/>
          </w:tcPr>
          <w:p w:rsidR="00560B97" w:rsidRPr="00560B97" w:rsidRDefault="00560B97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КАМЕНСЬКА</w:t>
            </w:r>
            <w:r w:rsidRPr="00560B9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Наталія Дмитрівна</w:t>
            </w:r>
          </w:p>
        </w:tc>
        <w:tc>
          <w:tcPr>
            <w:tcW w:w="6911" w:type="dxa"/>
          </w:tcPr>
          <w:p w:rsidR="00560B97" w:rsidRPr="00560B97" w:rsidRDefault="00560B97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60B97">
              <w:rPr>
                <w:rFonts w:ascii="Times New Roman" w:hAnsi="Times New Roman"/>
                <w:sz w:val="24"/>
                <w:szCs w:val="24"/>
                <w:lang w:val="uk-UA"/>
              </w:rPr>
              <w:t>головний спеціаліст відділу житлово-комунального господарства, комунальної власності та благоустрою Ічнянської міської ради, виконуюча функції Служби охорони праці Ічнянської міської ради</w:t>
            </w:r>
          </w:p>
        </w:tc>
      </w:tr>
      <w:tr w:rsidR="00560B97" w:rsidTr="00560B97">
        <w:trPr>
          <w:trHeight w:val="326"/>
        </w:trPr>
        <w:tc>
          <w:tcPr>
            <w:tcW w:w="2660" w:type="dxa"/>
          </w:tcPr>
          <w:p w:rsidR="00560B97" w:rsidRPr="00560B97" w:rsidRDefault="00560B97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60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Члени комісії:</w:t>
            </w:r>
          </w:p>
        </w:tc>
        <w:tc>
          <w:tcPr>
            <w:tcW w:w="6911" w:type="dxa"/>
          </w:tcPr>
          <w:p w:rsidR="00560B97" w:rsidRPr="00560B97" w:rsidRDefault="00560B97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60B97" w:rsidTr="00560B97">
        <w:tc>
          <w:tcPr>
            <w:tcW w:w="2660" w:type="dxa"/>
          </w:tcPr>
          <w:p w:rsidR="00560B97" w:rsidRPr="001A4012" w:rsidRDefault="00560B97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ЖИДИНЬОВ Андрій Анатолійович</w:t>
            </w:r>
          </w:p>
        </w:tc>
        <w:tc>
          <w:tcPr>
            <w:tcW w:w="6911" w:type="dxa"/>
          </w:tcPr>
          <w:p w:rsidR="00560B97" w:rsidRPr="001A4012" w:rsidRDefault="001A4012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в.о</w:t>
            </w:r>
            <w:proofErr w:type="spellEnd"/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начальника відділу профспілки та розслідування нещасних випадків Управління контрольно-перевірочної роботи Головного управління Пенсійного фонду України в Чернігівській області</w:t>
            </w:r>
          </w:p>
        </w:tc>
      </w:tr>
      <w:tr w:rsidR="00560B97" w:rsidTr="00560B97">
        <w:tc>
          <w:tcPr>
            <w:tcW w:w="2660" w:type="dxa"/>
          </w:tcPr>
          <w:p w:rsidR="00560B97" w:rsidRPr="001A4012" w:rsidRDefault="001A4012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МІЛОВА Лариса Леонідівна</w:t>
            </w:r>
          </w:p>
        </w:tc>
        <w:tc>
          <w:tcPr>
            <w:tcW w:w="6911" w:type="dxa"/>
          </w:tcPr>
          <w:p w:rsidR="00560B97" w:rsidRPr="001A4012" w:rsidRDefault="001A4012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 з питань діяльності виконавчих органів ради Ічнянської міської ради</w:t>
            </w:r>
          </w:p>
        </w:tc>
      </w:tr>
      <w:tr w:rsidR="00560B97" w:rsidTr="00560B97">
        <w:tc>
          <w:tcPr>
            <w:tcW w:w="2660" w:type="dxa"/>
          </w:tcPr>
          <w:p w:rsidR="00560B97" w:rsidRPr="001A4012" w:rsidRDefault="001A4012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РАДЧЕНКО Зорина Олександрівна</w:t>
            </w:r>
          </w:p>
        </w:tc>
        <w:tc>
          <w:tcPr>
            <w:tcW w:w="6911" w:type="dxa"/>
          </w:tcPr>
          <w:p w:rsidR="00560B97" w:rsidRPr="001A4012" w:rsidRDefault="001A4012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ачальник відділу «Центр надання адміністративних послуг» Ічнянської міської ради (уповноважена найманими працівниками особа)</w:t>
            </w:r>
          </w:p>
        </w:tc>
      </w:tr>
      <w:tr w:rsidR="00560B97" w:rsidRPr="006553DC" w:rsidTr="00560B97">
        <w:tc>
          <w:tcPr>
            <w:tcW w:w="2660" w:type="dxa"/>
          </w:tcPr>
          <w:p w:rsidR="00560B97" w:rsidRPr="001A4012" w:rsidRDefault="001A4012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ЖМАКА Тетяна Олександрівна</w:t>
            </w:r>
          </w:p>
        </w:tc>
        <w:tc>
          <w:tcPr>
            <w:tcW w:w="6911" w:type="dxa"/>
          </w:tcPr>
          <w:p w:rsidR="00560B97" w:rsidRPr="001A4012" w:rsidRDefault="001A4012" w:rsidP="005D2DD1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головний спеціаліст з кадрових питань організаційного відділу Ічнянської міської ради</w:t>
            </w:r>
          </w:p>
        </w:tc>
      </w:tr>
      <w:tr w:rsidR="001A4012" w:rsidRPr="00F27720" w:rsidTr="00560B97">
        <w:tc>
          <w:tcPr>
            <w:tcW w:w="2660" w:type="dxa"/>
          </w:tcPr>
          <w:p w:rsidR="001A4012" w:rsidRPr="001A4012" w:rsidRDefault="00F27720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ГАРМАШ Григорій Григорович</w:t>
            </w:r>
          </w:p>
        </w:tc>
        <w:tc>
          <w:tcPr>
            <w:tcW w:w="6911" w:type="dxa"/>
          </w:tcPr>
          <w:p w:rsidR="001A4012" w:rsidRPr="001A4012" w:rsidRDefault="00F27720" w:rsidP="001A4012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</w:t>
            </w:r>
            <w:r w:rsidR="001A4012"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юридичного </w:t>
            </w:r>
            <w:r w:rsidR="001A4012" w:rsidRPr="001A40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відділу Ічнянської міської ради</w:t>
            </w:r>
          </w:p>
        </w:tc>
      </w:tr>
      <w:tr w:rsidR="00710385" w:rsidRPr="006553DC" w:rsidTr="00560B97">
        <w:tc>
          <w:tcPr>
            <w:tcW w:w="2660" w:type="dxa"/>
          </w:tcPr>
          <w:p w:rsidR="00710385" w:rsidRDefault="00710385" w:rsidP="0081333E">
            <w:pPr>
              <w:spacing w:before="60" w:after="6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ІВЧЕНКО</w:t>
            </w:r>
            <w:r w:rsidRPr="0071038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Володимир Іванович</w:t>
            </w:r>
          </w:p>
        </w:tc>
        <w:tc>
          <w:tcPr>
            <w:tcW w:w="6911" w:type="dxa"/>
          </w:tcPr>
          <w:p w:rsidR="00710385" w:rsidRPr="001A4012" w:rsidRDefault="00710385" w:rsidP="00F27720">
            <w:pPr>
              <w:spacing w:before="60" w:after="6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1038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спеціаліст відділу освіти Ічнянської міської ради </w:t>
            </w:r>
          </w:p>
        </w:tc>
      </w:tr>
    </w:tbl>
    <w:p w:rsidR="00560B97" w:rsidRDefault="00560B97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361" w:rsidRDefault="0081333E" w:rsidP="0019252C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19252C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омісі</w:t>
      </w:r>
      <w:r w:rsid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19252C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розпочати розслідування </w:t>
      </w:r>
      <w:r w:rsidR="002B1361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нещасного випадку</w:t>
      </w:r>
      <w:r w:rsidR="002B13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надання територіальним органом </w:t>
      </w:r>
      <w:r w:rsidR="0019252C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Центральн</w:t>
      </w:r>
      <w:r w:rsidR="002B13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</w:t>
      </w:r>
      <w:r w:rsidR="0019252C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міжрегіональн</w:t>
      </w:r>
      <w:r w:rsidR="002B13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им </w:t>
      </w:r>
      <w:r w:rsidR="0019252C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="002B13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19252C" w:rsidRPr="00192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державної служби з питань праці </w:t>
      </w:r>
      <w:r w:rsidR="002B13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письмового доручення (дозволу) відповідно до пункту 10 Порядку.</w:t>
      </w:r>
    </w:p>
    <w:p w:rsidR="002B1361" w:rsidRDefault="002B1361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0B97" w:rsidRDefault="00EA43D8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8133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Комісії провести розслідування згідно вимог п.33 Порядку. Матеріали розслідування надати мені для розгляду та затвердження.</w:t>
      </w:r>
    </w:p>
    <w:p w:rsidR="0081333E" w:rsidRDefault="0081333E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Default="002B1361" w:rsidP="005D2DD1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9A32AD"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</w:t>
      </w:r>
      <w:r w:rsidR="009A32AD" w:rsidRP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виконанням </w:t>
      </w:r>
      <w:r w:rsidR="008133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даного </w:t>
      </w:r>
      <w:r w:rsidR="009A32AD" w:rsidRP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розпорядження</w:t>
      </w:r>
      <w:r w:rsidR="009A32AD"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61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залишаю за собою.</w:t>
      </w:r>
    </w:p>
    <w:p w:rsidR="00DC7D9F" w:rsidRDefault="00DC7D9F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4FFD" w:rsidRDefault="00EA4FF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4553D" w:rsidRDefault="0024553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FD1" w:rsidRDefault="009A32AD" w:rsidP="006553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2AD">
        <w:rPr>
          <w:rFonts w:ascii="Times New Roman" w:hAnsi="Times New Roman" w:cs="Times New Roman"/>
          <w:sz w:val="28"/>
          <w:szCs w:val="28"/>
          <w:lang w:val="uk-UA"/>
        </w:rPr>
        <w:t>Міськи</w:t>
      </w:r>
      <w:r w:rsidR="0081333E">
        <w:rPr>
          <w:rFonts w:ascii="Times New Roman" w:hAnsi="Times New Roman" w:cs="Times New Roman"/>
          <w:sz w:val="28"/>
          <w:szCs w:val="28"/>
          <w:lang w:val="uk-UA"/>
        </w:rPr>
        <w:t xml:space="preserve">й голова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Олена БУТУРЛИМ</w:t>
      </w:r>
      <w:bookmarkStart w:id="0" w:name="_GoBack"/>
      <w:bookmarkEnd w:id="0"/>
    </w:p>
    <w:tbl>
      <w:tblPr>
        <w:tblpPr w:leftFromText="180" w:rightFromText="180" w:bottomFromText="160" w:vertAnchor="page" w:horzAnchor="margin" w:tblpY="9571"/>
        <w:tblW w:w="10170" w:type="dxa"/>
        <w:tblLook w:val="04A0" w:firstRow="1" w:lastRow="0" w:firstColumn="1" w:lastColumn="0" w:noHBand="0" w:noVBand="1"/>
      </w:tblPr>
      <w:tblGrid>
        <w:gridCol w:w="6345"/>
        <w:gridCol w:w="3825"/>
      </w:tblGrid>
      <w:tr w:rsidR="00527FD1" w:rsidTr="00925A43">
        <w:trPr>
          <w:trHeight w:val="1125"/>
        </w:trPr>
        <w:tc>
          <w:tcPr>
            <w:tcW w:w="6345" w:type="dxa"/>
          </w:tcPr>
          <w:p w:rsidR="00527FD1" w:rsidRPr="0024553D" w:rsidRDefault="00527FD1" w:rsidP="00925A43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5" w:type="dxa"/>
          </w:tcPr>
          <w:p w:rsidR="00527FD1" w:rsidRPr="0024553D" w:rsidRDefault="00527FD1" w:rsidP="00925A43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</w:tr>
      <w:tr w:rsidR="00527FD1" w:rsidRPr="0024553D" w:rsidTr="00925A43">
        <w:trPr>
          <w:trHeight w:val="1125"/>
        </w:trPr>
        <w:tc>
          <w:tcPr>
            <w:tcW w:w="6345" w:type="dxa"/>
          </w:tcPr>
          <w:p w:rsidR="00527FD1" w:rsidRPr="0024553D" w:rsidRDefault="00527FD1" w:rsidP="00925A43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5" w:type="dxa"/>
          </w:tcPr>
          <w:p w:rsidR="00527FD1" w:rsidRPr="0024553D" w:rsidRDefault="00527FD1" w:rsidP="00925A43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</w:tr>
    </w:tbl>
    <w:p w:rsidR="00B94E79" w:rsidRPr="00D045D2" w:rsidRDefault="00B94E79" w:rsidP="00B94E7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94E79" w:rsidRPr="00D045D2" w:rsidSect="00560B9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D9B1D73"/>
    <w:multiLevelType w:val="multilevel"/>
    <w:tmpl w:val="039852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BB61276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E104C18"/>
    <w:multiLevelType w:val="multilevel"/>
    <w:tmpl w:val="223E25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B3B638F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750FD"/>
    <w:rsid w:val="00086195"/>
    <w:rsid w:val="000B276C"/>
    <w:rsid w:val="000C6B94"/>
    <w:rsid w:val="000D28BB"/>
    <w:rsid w:val="000D6ADF"/>
    <w:rsid w:val="000F5BA7"/>
    <w:rsid w:val="0010221E"/>
    <w:rsid w:val="001322E4"/>
    <w:rsid w:val="00153DB0"/>
    <w:rsid w:val="0015623C"/>
    <w:rsid w:val="0019252C"/>
    <w:rsid w:val="001A4012"/>
    <w:rsid w:val="001D35EB"/>
    <w:rsid w:val="002034F1"/>
    <w:rsid w:val="00204FCB"/>
    <w:rsid w:val="00243350"/>
    <w:rsid w:val="0024553D"/>
    <w:rsid w:val="002B1361"/>
    <w:rsid w:val="002E1310"/>
    <w:rsid w:val="00331C70"/>
    <w:rsid w:val="003A2B0C"/>
    <w:rsid w:val="003B12DD"/>
    <w:rsid w:val="003C26B2"/>
    <w:rsid w:val="00457243"/>
    <w:rsid w:val="00460A31"/>
    <w:rsid w:val="00494A7D"/>
    <w:rsid w:val="004A5B98"/>
    <w:rsid w:val="00514D20"/>
    <w:rsid w:val="00527FD1"/>
    <w:rsid w:val="00560B97"/>
    <w:rsid w:val="00573FAC"/>
    <w:rsid w:val="00591999"/>
    <w:rsid w:val="005D2DD1"/>
    <w:rsid w:val="00611781"/>
    <w:rsid w:val="00611C9C"/>
    <w:rsid w:val="00635B9A"/>
    <w:rsid w:val="006553DC"/>
    <w:rsid w:val="006B7140"/>
    <w:rsid w:val="006E2C37"/>
    <w:rsid w:val="006E4454"/>
    <w:rsid w:val="00710385"/>
    <w:rsid w:val="00745FCE"/>
    <w:rsid w:val="007621B2"/>
    <w:rsid w:val="007B510F"/>
    <w:rsid w:val="007C1FCD"/>
    <w:rsid w:val="007C4C9C"/>
    <w:rsid w:val="0081333E"/>
    <w:rsid w:val="00826C60"/>
    <w:rsid w:val="00882837"/>
    <w:rsid w:val="00905501"/>
    <w:rsid w:val="009336AF"/>
    <w:rsid w:val="00934135"/>
    <w:rsid w:val="00972FB6"/>
    <w:rsid w:val="00984DB1"/>
    <w:rsid w:val="009A0E15"/>
    <w:rsid w:val="009A32AD"/>
    <w:rsid w:val="00A00C1E"/>
    <w:rsid w:val="00A23354"/>
    <w:rsid w:val="00A86CCE"/>
    <w:rsid w:val="00A95ADB"/>
    <w:rsid w:val="00AC003E"/>
    <w:rsid w:val="00AD279E"/>
    <w:rsid w:val="00B45A9A"/>
    <w:rsid w:val="00B72369"/>
    <w:rsid w:val="00B86BD8"/>
    <w:rsid w:val="00B94E79"/>
    <w:rsid w:val="00BA0739"/>
    <w:rsid w:val="00BB4820"/>
    <w:rsid w:val="00BC62C1"/>
    <w:rsid w:val="00C3026D"/>
    <w:rsid w:val="00C71730"/>
    <w:rsid w:val="00C76C8A"/>
    <w:rsid w:val="00CC3F82"/>
    <w:rsid w:val="00D045D2"/>
    <w:rsid w:val="00D5479C"/>
    <w:rsid w:val="00D628D2"/>
    <w:rsid w:val="00D80551"/>
    <w:rsid w:val="00DC7D9F"/>
    <w:rsid w:val="00DE64C8"/>
    <w:rsid w:val="00DF7D34"/>
    <w:rsid w:val="00E36D0A"/>
    <w:rsid w:val="00E37AE8"/>
    <w:rsid w:val="00EA43D8"/>
    <w:rsid w:val="00EA4FFD"/>
    <w:rsid w:val="00EB1A7E"/>
    <w:rsid w:val="00EB396A"/>
    <w:rsid w:val="00EC43B6"/>
    <w:rsid w:val="00F05E46"/>
    <w:rsid w:val="00F06EB0"/>
    <w:rsid w:val="00F27720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a7">
    <w:name w:val="Нормальний текст"/>
    <w:basedOn w:val="a"/>
    <w:rsid w:val="00D8055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8">
    <w:name w:val="Table Grid"/>
    <w:basedOn w:val="a1"/>
    <w:uiPriority w:val="59"/>
    <w:rsid w:val="0056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a7">
    <w:name w:val="Нормальний текст"/>
    <w:basedOn w:val="a"/>
    <w:rsid w:val="00D8055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8">
    <w:name w:val="Table Grid"/>
    <w:basedOn w:val="a1"/>
    <w:uiPriority w:val="59"/>
    <w:rsid w:val="0056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82F6F-3E04-4E9C-AFC6-B30684F4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2025-04-07T07:08:00Z</cp:lastPrinted>
  <dcterms:created xsi:type="dcterms:W3CDTF">2025-05-29T11:59:00Z</dcterms:created>
  <dcterms:modified xsi:type="dcterms:W3CDTF">2025-05-29T11:59:00Z</dcterms:modified>
</cp:coreProperties>
</file>